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60ADC" w14:textId="5B051A7C" w:rsidR="00CE43E4" w:rsidRDefault="00CE43E4" w:rsidP="006E3D82">
      <w:pPr>
        <w:shd w:val="clear" w:color="auto" w:fill="FEFEFE"/>
        <w:spacing w:before="100" w:beforeAutospacing="1" w:after="100" w:afterAutospacing="1" w:line="240" w:lineRule="auto"/>
        <w:ind w:left="0" w:firstLine="0"/>
        <w:jc w:val="left"/>
        <w:rPr>
          <w:rFonts w:ascii="Open Sans" w:eastAsia="Times New Roman" w:hAnsi="Open Sans" w:cs="Open Sans"/>
          <w:color w:val="0A0A0A"/>
          <w:lang w:eastAsia="pl-PL"/>
        </w:rPr>
      </w:pPr>
      <w:r w:rsidRPr="00D552A5">
        <w:rPr>
          <w:rFonts w:ascii="Open Sans" w:eastAsia="Times New Roman" w:hAnsi="Open Sans" w:cs="Open Sans"/>
          <w:noProof/>
          <w:color w:val="0A0A0A"/>
          <w:lang w:eastAsia="pl-PL"/>
        </w:rPr>
        <w:drawing>
          <wp:anchor distT="0" distB="0" distL="114300" distR="114300" simplePos="0" relativeHeight="251659264" behindDoc="0" locked="0" layoutInCell="1" allowOverlap="1" wp14:anchorId="624BA21E" wp14:editId="0A974D44">
            <wp:simplePos x="0" y="0"/>
            <wp:positionH relativeFrom="column">
              <wp:posOffset>0</wp:posOffset>
            </wp:positionH>
            <wp:positionV relativeFrom="paragraph">
              <wp:posOffset>1266825</wp:posOffset>
            </wp:positionV>
            <wp:extent cx="1448435" cy="382270"/>
            <wp:effectExtent l="0" t="0" r="0" b="0"/>
            <wp:wrapSquare wrapText="bothSides"/>
            <wp:docPr id="6" name="Obraz 6" descr="Obraz zawierający Czcionka, Grafika, projekt graficzny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Obraz zawierający Czcionka, Grafika, projekt graficzny, zrzut ekranu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435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52A5">
        <w:rPr>
          <w:rFonts w:ascii="Open Sans" w:eastAsia="Times New Roman" w:hAnsi="Open Sans" w:cs="Open Sans"/>
          <w:noProof/>
          <w:color w:val="0A0A0A"/>
          <w:lang w:eastAsia="pl-PL"/>
        </w:rPr>
        <w:drawing>
          <wp:anchor distT="0" distB="0" distL="114300" distR="114300" simplePos="0" relativeHeight="251660288" behindDoc="0" locked="0" layoutInCell="1" allowOverlap="1" wp14:anchorId="697BE08C" wp14:editId="50625990">
            <wp:simplePos x="0" y="0"/>
            <wp:positionH relativeFrom="column">
              <wp:posOffset>0</wp:posOffset>
            </wp:positionH>
            <wp:positionV relativeFrom="paragraph">
              <wp:posOffset>395605</wp:posOffset>
            </wp:positionV>
            <wp:extent cx="1148080" cy="696595"/>
            <wp:effectExtent l="0" t="0" r="0" b="8255"/>
            <wp:wrapSquare wrapText="bothSides"/>
            <wp:docPr id="77260146" name="Obraz 7726014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60146" name="Obraz 77260146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52A5">
        <w:rPr>
          <w:rFonts w:ascii="Open Sans" w:eastAsia="Times New Roman" w:hAnsi="Open Sans" w:cs="Open Sans"/>
          <w:noProof/>
          <w:color w:val="0A0A0A"/>
          <w:lang w:eastAsia="pl-PL"/>
        </w:rPr>
        <w:drawing>
          <wp:anchor distT="0" distB="0" distL="114300" distR="114300" simplePos="0" relativeHeight="251661312" behindDoc="0" locked="0" layoutInCell="1" allowOverlap="1" wp14:anchorId="6812C912" wp14:editId="33B896A0">
            <wp:simplePos x="0" y="0"/>
            <wp:positionH relativeFrom="column">
              <wp:posOffset>2734945</wp:posOffset>
            </wp:positionH>
            <wp:positionV relativeFrom="paragraph">
              <wp:posOffset>390525</wp:posOffset>
            </wp:positionV>
            <wp:extent cx="3291840" cy="1590675"/>
            <wp:effectExtent l="0" t="0" r="3810" b="9525"/>
            <wp:wrapSquare wrapText="bothSides"/>
            <wp:docPr id="616745194" name="Obraz 2" descr="Obraz zawierający tekst, logo, symbol, godł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745194" name="Obraz 2" descr="Obraz zawierający tekst, logo, symbol, godł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38351A" w14:textId="77777777" w:rsidR="00CE43E4" w:rsidRDefault="00CE43E4" w:rsidP="006E3D82">
      <w:pPr>
        <w:shd w:val="clear" w:color="auto" w:fill="FEFEFE"/>
        <w:spacing w:before="100" w:beforeAutospacing="1" w:after="100" w:afterAutospacing="1" w:line="240" w:lineRule="auto"/>
        <w:ind w:left="0" w:firstLine="0"/>
        <w:jc w:val="left"/>
        <w:rPr>
          <w:rFonts w:ascii="Open Sans" w:eastAsia="Times New Roman" w:hAnsi="Open Sans" w:cs="Open Sans"/>
          <w:color w:val="0A0A0A"/>
          <w:lang w:eastAsia="pl-PL"/>
        </w:rPr>
      </w:pPr>
    </w:p>
    <w:p w14:paraId="3427561D" w14:textId="77777777" w:rsidR="00CE43E4" w:rsidRDefault="00CE43E4" w:rsidP="006E3D82">
      <w:pPr>
        <w:shd w:val="clear" w:color="auto" w:fill="FEFEFE"/>
        <w:spacing w:before="100" w:beforeAutospacing="1" w:after="100" w:afterAutospacing="1" w:line="240" w:lineRule="auto"/>
        <w:ind w:left="0" w:firstLine="0"/>
        <w:jc w:val="left"/>
        <w:rPr>
          <w:rFonts w:ascii="Open Sans" w:eastAsia="Times New Roman" w:hAnsi="Open Sans" w:cs="Open Sans"/>
          <w:color w:val="0A0A0A"/>
          <w:lang w:eastAsia="pl-PL"/>
        </w:rPr>
      </w:pPr>
    </w:p>
    <w:p w14:paraId="21A32D07" w14:textId="77777777" w:rsidR="00CE43E4" w:rsidRDefault="00CE43E4" w:rsidP="006E3D82">
      <w:pPr>
        <w:shd w:val="clear" w:color="auto" w:fill="FEFEFE"/>
        <w:spacing w:before="100" w:beforeAutospacing="1" w:after="100" w:afterAutospacing="1" w:line="240" w:lineRule="auto"/>
        <w:ind w:left="0" w:firstLine="0"/>
        <w:jc w:val="left"/>
        <w:rPr>
          <w:rFonts w:ascii="Open Sans" w:eastAsia="Times New Roman" w:hAnsi="Open Sans" w:cs="Open Sans"/>
          <w:color w:val="0A0A0A"/>
          <w:lang w:eastAsia="pl-PL"/>
        </w:rPr>
      </w:pPr>
    </w:p>
    <w:p w14:paraId="71675E02" w14:textId="77777777" w:rsidR="00CE43E4" w:rsidRDefault="00CE43E4" w:rsidP="006E3D82">
      <w:pPr>
        <w:shd w:val="clear" w:color="auto" w:fill="FEFEFE"/>
        <w:spacing w:before="100" w:beforeAutospacing="1" w:after="100" w:afterAutospacing="1" w:line="240" w:lineRule="auto"/>
        <w:ind w:left="0" w:firstLine="0"/>
        <w:jc w:val="left"/>
        <w:rPr>
          <w:rFonts w:ascii="Open Sans" w:eastAsia="Times New Roman" w:hAnsi="Open Sans" w:cs="Open Sans"/>
          <w:color w:val="0A0A0A"/>
          <w:lang w:eastAsia="pl-PL"/>
        </w:rPr>
      </w:pPr>
    </w:p>
    <w:p w14:paraId="6135B050" w14:textId="77777777" w:rsidR="00CE43E4" w:rsidRDefault="00CE43E4" w:rsidP="006E3D82">
      <w:pPr>
        <w:shd w:val="clear" w:color="auto" w:fill="FEFEFE"/>
        <w:spacing w:before="100" w:beforeAutospacing="1" w:after="100" w:afterAutospacing="1" w:line="240" w:lineRule="auto"/>
        <w:ind w:left="0" w:firstLine="0"/>
        <w:jc w:val="left"/>
        <w:rPr>
          <w:rFonts w:ascii="Open Sans" w:eastAsia="Times New Roman" w:hAnsi="Open Sans" w:cs="Open Sans"/>
          <w:color w:val="0A0A0A"/>
          <w:lang w:eastAsia="pl-PL"/>
        </w:rPr>
      </w:pPr>
    </w:p>
    <w:p w14:paraId="1034FEF4" w14:textId="258E5A94" w:rsidR="006E3D82" w:rsidRPr="008077CD" w:rsidRDefault="006E3D82" w:rsidP="008077CD">
      <w:pPr>
        <w:shd w:val="clear" w:color="auto" w:fill="FEFEFE"/>
        <w:spacing w:before="100" w:beforeAutospacing="1" w:after="100" w:afterAutospacing="1" w:line="240" w:lineRule="auto"/>
        <w:ind w:left="0" w:firstLine="0"/>
        <w:jc w:val="center"/>
        <w:rPr>
          <w:rFonts w:ascii="Open Sans" w:eastAsia="Times New Roman" w:hAnsi="Open Sans" w:cs="Open Sans"/>
          <w:b/>
          <w:bCs/>
          <w:color w:val="0A0A0A"/>
          <w:lang w:eastAsia="pl-PL"/>
        </w:rPr>
      </w:pPr>
      <w:r w:rsidRPr="008077CD">
        <w:rPr>
          <w:rFonts w:ascii="Open Sans" w:eastAsia="Times New Roman" w:hAnsi="Open Sans" w:cs="Open Sans"/>
          <w:b/>
          <w:bCs/>
          <w:color w:val="0A0A0A"/>
          <w:lang w:eastAsia="pl-PL"/>
        </w:rPr>
        <w:t>Szanowni Państwo,</w:t>
      </w:r>
    </w:p>
    <w:p w14:paraId="5C259EB8" w14:textId="70D40CF5" w:rsidR="006E3D82" w:rsidRPr="008077CD" w:rsidRDefault="006E3D82" w:rsidP="008077CD">
      <w:pPr>
        <w:shd w:val="clear" w:color="auto" w:fill="FEFEFE"/>
        <w:spacing w:before="100" w:beforeAutospacing="1" w:after="100" w:afterAutospacing="1" w:line="240" w:lineRule="auto"/>
        <w:ind w:left="0" w:firstLine="0"/>
        <w:jc w:val="center"/>
        <w:rPr>
          <w:rFonts w:ascii="Open Sans" w:eastAsia="Times New Roman" w:hAnsi="Open Sans" w:cs="Open Sans"/>
          <w:b/>
          <w:bCs/>
          <w:color w:val="0A0A0A"/>
          <w:lang w:eastAsia="pl-PL"/>
        </w:rPr>
      </w:pPr>
      <w:r w:rsidRPr="008077CD">
        <w:rPr>
          <w:rFonts w:ascii="Open Sans" w:eastAsia="Times New Roman" w:hAnsi="Open Sans" w:cs="Open Sans"/>
          <w:b/>
          <w:bCs/>
          <w:color w:val="0A0A0A"/>
          <w:lang w:eastAsia="pl-PL"/>
        </w:rPr>
        <w:t>Mieszkańcy, Partnerzy Społeczni i Gospodarczy Gminy oraz wszyscy zainteresowani rozwojem</w:t>
      </w:r>
      <w:r w:rsidR="005559CB" w:rsidRPr="008077CD">
        <w:rPr>
          <w:rFonts w:ascii="Open Sans" w:eastAsia="Times New Roman" w:hAnsi="Open Sans" w:cs="Open Sans"/>
          <w:b/>
          <w:bCs/>
          <w:color w:val="0A0A0A"/>
          <w:lang w:eastAsia="pl-PL"/>
        </w:rPr>
        <w:t xml:space="preserve"> </w:t>
      </w:r>
      <w:r w:rsidR="005559CB" w:rsidRPr="00AF5754">
        <w:rPr>
          <w:rFonts w:ascii="Open Sans" w:eastAsia="Times New Roman" w:hAnsi="Open Sans" w:cs="Open Sans"/>
          <w:b/>
          <w:bCs/>
          <w:lang w:eastAsia="pl-PL"/>
        </w:rPr>
        <w:t>Gminy</w:t>
      </w:r>
      <w:r w:rsidR="005559CB" w:rsidRPr="00AF5754">
        <w:rPr>
          <w:rFonts w:ascii="Open Sans" w:eastAsia="Times New Roman" w:hAnsi="Open Sans" w:cs="Open Sans"/>
          <w:b/>
          <w:bCs/>
          <w:color w:val="FF0000"/>
          <w:lang w:eastAsia="pl-PL"/>
        </w:rPr>
        <w:t xml:space="preserve"> </w:t>
      </w:r>
      <w:r w:rsidR="00AF5754" w:rsidRPr="00AF5754">
        <w:rPr>
          <w:rFonts w:ascii="Open Sans" w:eastAsia="Times New Roman" w:hAnsi="Open Sans" w:cs="Open Sans"/>
          <w:b/>
          <w:bCs/>
          <w:lang w:eastAsia="pl-PL"/>
        </w:rPr>
        <w:t>Mokrsko</w:t>
      </w:r>
      <w:r w:rsidR="005559CB" w:rsidRPr="008077CD">
        <w:rPr>
          <w:rFonts w:ascii="Open Sans" w:eastAsia="Times New Roman" w:hAnsi="Open Sans" w:cs="Open Sans"/>
          <w:b/>
          <w:bCs/>
          <w:color w:val="FF0000"/>
          <w:lang w:eastAsia="pl-PL"/>
        </w:rPr>
        <w:t xml:space="preserve"> </w:t>
      </w:r>
      <w:r w:rsidR="005559CB" w:rsidRPr="008077CD">
        <w:rPr>
          <w:rFonts w:ascii="Open Sans" w:eastAsia="Times New Roman" w:hAnsi="Open Sans" w:cs="Open Sans"/>
          <w:b/>
          <w:bCs/>
          <w:color w:val="0A0A0A"/>
          <w:lang w:eastAsia="pl-PL"/>
        </w:rPr>
        <w:t>a także wszystkich</w:t>
      </w:r>
      <w:r w:rsidRPr="008077CD">
        <w:rPr>
          <w:rFonts w:ascii="Open Sans" w:eastAsia="Times New Roman" w:hAnsi="Open Sans" w:cs="Open Sans"/>
          <w:b/>
          <w:bCs/>
          <w:color w:val="0A0A0A"/>
          <w:lang w:eastAsia="pl-PL"/>
        </w:rPr>
        <w:t xml:space="preserve"> </w:t>
      </w:r>
      <w:r w:rsidR="008077CD">
        <w:rPr>
          <w:rFonts w:ascii="Open Sans" w:eastAsia="Times New Roman" w:hAnsi="Open Sans" w:cs="Open Sans"/>
          <w:b/>
          <w:bCs/>
          <w:color w:val="0A0A0A"/>
          <w:lang w:eastAsia="pl-PL"/>
        </w:rPr>
        <w:t>gmin regionu ziemi wieluńskiej!</w:t>
      </w:r>
    </w:p>
    <w:p w14:paraId="2A46EF02" w14:textId="00F2419B" w:rsidR="006E3D82" w:rsidRPr="006E3D82" w:rsidRDefault="006E3D82" w:rsidP="00AF5754">
      <w:pPr>
        <w:shd w:val="clear" w:color="auto" w:fill="FEFEFE"/>
        <w:spacing w:before="100" w:beforeAutospacing="1" w:after="100" w:afterAutospacing="1" w:line="240" w:lineRule="auto"/>
        <w:ind w:left="0" w:firstLine="0"/>
        <w:rPr>
          <w:rFonts w:ascii="Open Sans" w:eastAsia="Times New Roman" w:hAnsi="Open Sans" w:cs="Open Sans"/>
          <w:color w:val="0A0A0A"/>
          <w:lang w:eastAsia="pl-PL"/>
        </w:rPr>
      </w:pPr>
      <w:r w:rsidRPr="006E3D82">
        <w:rPr>
          <w:rFonts w:ascii="Open Sans" w:eastAsia="Times New Roman" w:hAnsi="Open Sans" w:cs="Open Sans"/>
          <w:color w:val="0A0A0A"/>
          <w:lang w:eastAsia="pl-PL"/>
        </w:rPr>
        <w:t xml:space="preserve">Zapraszamy do uczestnictwa w procesie konsultacji społecznych dotyczących projektu </w:t>
      </w:r>
      <w:r w:rsidR="00F13AC2">
        <w:rPr>
          <w:rFonts w:ascii="Open Sans" w:eastAsia="Times New Roman" w:hAnsi="Open Sans" w:cs="Open Sans"/>
          <w:b/>
          <w:bCs/>
          <w:color w:val="0A0A0A"/>
          <w:lang w:eastAsia="pl-PL"/>
        </w:rPr>
        <w:t>Strategii Rozwoju Ponadlokalnego Regionu Ziemi Wieluńskiej na lata 2023-2030</w:t>
      </w:r>
      <w:r w:rsidR="00F13AC2" w:rsidRPr="005559CB">
        <w:rPr>
          <w:rFonts w:ascii="Open Sans" w:eastAsia="Times New Roman" w:hAnsi="Open Sans" w:cs="Open Sans"/>
          <w:b/>
          <w:bCs/>
          <w:color w:val="0A0A0A"/>
          <w:lang w:eastAsia="pl-PL"/>
        </w:rPr>
        <w:t>.</w:t>
      </w:r>
    </w:p>
    <w:p w14:paraId="7E4BE45B" w14:textId="11438D48" w:rsidR="006E3D82" w:rsidRPr="006E3D82" w:rsidRDefault="006E3D82" w:rsidP="00AF5754">
      <w:pPr>
        <w:shd w:val="clear" w:color="auto" w:fill="FEFEFE"/>
        <w:spacing w:before="100" w:beforeAutospacing="1" w:after="100" w:afterAutospacing="1" w:line="240" w:lineRule="auto"/>
        <w:ind w:left="0" w:firstLine="0"/>
        <w:rPr>
          <w:rFonts w:ascii="Open Sans" w:eastAsia="Times New Roman" w:hAnsi="Open Sans" w:cs="Open Sans"/>
          <w:color w:val="0A0A0A"/>
          <w:lang w:eastAsia="pl-PL"/>
        </w:rPr>
      </w:pPr>
      <w:r w:rsidRPr="006E3D82">
        <w:rPr>
          <w:rFonts w:ascii="Open Sans" w:eastAsia="Times New Roman" w:hAnsi="Open Sans" w:cs="Open Sans"/>
          <w:b/>
          <w:bCs/>
          <w:color w:val="0A0A0A"/>
          <w:lang w:eastAsia="pl-PL"/>
        </w:rPr>
        <w:t xml:space="preserve">Konsultacje zostaną przeprowadzone w terminie </w:t>
      </w:r>
      <w:r w:rsidRPr="00AF5754">
        <w:rPr>
          <w:rFonts w:ascii="Open Sans" w:eastAsia="Times New Roman" w:hAnsi="Open Sans" w:cs="Open Sans"/>
          <w:b/>
          <w:bCs/>
          <w:color w:val="0A0A0A"/>
          <w:lang w:eastAsia="pl-PL"/>
        </w:rPr>
        <w:t xml:space="preserve">od </w:t>
      </w:r>
      <w:r w:rsidR="00AF5754" w:rsidRPr="00AF5754">
        <w:rPr>
          <w:rFonts w:ascii="Open Sans" w:eastAsia="Times New Roman" w:hAnsi="Open Sans" w:cs="Open Sans"/>
          <w:b/>
          <w:bCs/>
          <w:color w:val="0A0A0A"/>
          <w:lang w:eastAsia="pl-PL"/>
        </w:rPr>
        <w:t>9 lipca 2024 r.</w:t>
      </w:r>
      <w:r w:rsidR="00FA24A1" w:rsidRPr="00AF5754">
        <w:rPr>
          <w:rFonts w:ascii="Open Sans" w:eastAsia="Times New Roman" w:hAnsi="Open Sans" w:cs="Open Sans"/>
          <w:b/>
          <w:bCs/>
          <w:color w:val="0A0A0A"/>
          <w:lang w:eastAsia="pl-PL"/>
        </w:rPr>
        <w:t xml:space="preserve"> do </w:t>
      </w:r>
      <w:r w:rsidR="00AF5754">
        <w:rPr>
          <w:rFonts w:ascii="Open Sans" w:eastAsia="Times New Roman" w:hAnsi="Open Sans" w:cs="Open Sans"/>
          <w:b/>
          <w:bCs/>
          <w:color w:val="0A0A0A"/>
          <w:lang w:eastAsia="pl-PL"/>
        </w:rPr>
        <w:t>14 sierpnia 2024 r.</w:t>
      </w:r>
    </w:p>
    <w:p w14:paraId="408485F2" w14:textId="22C22E52" w:rsidR="006E3D82" w:rsidRPr="006E3D82" w:rsidRDefault="006E3D82" w:rsidP="00AF5754">
      <w:pPr>
        <w:shd w:val="clear" w:color="auto" w:fill="FEFEFE"/>
        <w:spacing w:before="100" w:beforeAutospacing="1" w:after="100" w:afterAutospacing="1" w:line="240" w:lineRule="auto"/>
        <w:ind w:left="0" w:firstLine="0"/>
        <w:rPr>
          <w:rFonts w:ascii="Open Sans" w:eastAsia="Times New Roman" w:hAnsi="Open Sans" w:cs="Open Sans"/>
          <w:color w:val="0A0A0A"/>
          <w:lang w:eastAsia="pl-PL"/>
        </w:rPr>
      </w:pPr>
      <w:r w:rsidRPr="006E3D82">
        <w:rPr>
          <w:rFonts w:ascii="Open Sans" w:eastAsia="Times New Roman" w:hAnsi="Open Sans" w:cs="Open Sans"/>
          <w:color w:val="0A0A0A"/>
          <w:lang w:eastAsia="pl-PL"/>
        </w:rPr>
        <w:t>Konsultacje społeczne zostaną przeprowadzone poprzez zbieranie uwag i opinii z</w:t>
      </w:r>
      <w:r w:rsidR="005559CB">
        <w:rPr>
          <w:rFonts w:ascii="Open Sans" w:eastAsia="Times New Roman" w:hAnsi="Open Sans" w:cs="Open Sans"/>
          <w:color w:val="0A0A0A"/>
          <w:lang w:eastAsia="pl-PL"/>
        </w:rPr>
        <w:t> </w:t>
      </w:r>
      <w:r w:rsidRPr="006E3D82">
        <w:rPr>
          <w:rFonts w:ascii="Open Sans" w:eastAsia="Times New Roman" w:hAnsi="Open Sans" w:cs="Open Sans"/>
          <w:color w:val="0A0A0A"/>
          <w:lang w:eastAsia="pl-PL"/>
        </w:rPr>
        <w:t>wykorzystaniem formularza konsultacyjnego.</w:t>
      </w:r>
    </w:p>
    <w:p w14:paraId="37137DBD" w14:textId="62FB99EE" w:rsidR="006E3D82" w:rsidRDefault="006E3D82" w:rsidP="00AF5754">
      <w:pPr>
        <w:shd w:val="clear" w:color="auto" w:fill="FEFEFE"/>
        <w:spacing w:before="100" w:beforeAutospacing="1" w:after="100" w:afterAutospacing="1" w:line="240" w:lineRule="auto"/>
        <w:ind w:left="0" w:firstLine="0"/>
        <w:rPr>
          <w:rFonts w:ascii="Open Sans" w:eastAsia="Times New Roman" w:hAnsi="Open Sans" w:cs="Open Sans"/>
          <w:color w:val="0A0A0A"/>
          <w:lang w:eastAsia="pl-PL"/>
        </w:rPr>
      </w:pPr>
      <w:r w:rsidRPr="006E3D82">
        <w:rPr>
          <w:rFonts w:ascii="Open Sans" w:eastAsia="Times New Roman" w:hAnsi="Open Sans" w:cs="Open Sans"/>
          <w:color w:val="0A0A0A"/>
          <w:lang w:eastAsia="pl-PL"/>
        </w:rPr>
        <w:t>Prosimy o przesłanie uwag i opinii za pomocą przygotowanego formularza</w:t>
      </w:r>
      <w:r w:rsidR="0062106A">
        <w:rPr>
          <w:rFonts w:ascii="Open Sans" w:eastAsia="Times New Roman" w:hAnsi="Open Sans" w:cs="Open Sans"/>
          <w:color w:val="0A0A0A"/>
          <w:lang w:eastAsia="pl-PL"/>
        </w:rPr>
        <w:t xml:space="preserve"> elektronicznego</w:t>
      </w:r>
      <w:r w:rsidR="00D76381">
        <w:rPr>
          <w:rFonts w:ascii="Open Sans" w:eastAsia="Times New Roman" w:hAnsi="Open Sans" w:cs="Open Sans"/>
          <w:color w:val="0A0A0A"/>
          <w:lang w:eastAsia="pl-PL"/>
        </w:rPr>
        <w:t xml:space="preserve">, </w:t>
      </w:r>
      <w:r w:rsidR="00122652">
        <w:rPr>
          <w:rFonts w:ascii="Open Sans" w:eastAsia="Times New Roman" w:hAnsi="Open Sans" w:cs="Open Sans"/>
          <w:color w:val="0A0A0A"/>
          <w:lang w:eastAsia="pl-PL"/>
        </w:rPr>
        <w:t>do którego zostaną Państwo przekierowanie po kliknięciu w</w:t>
      </w:r>
      <w:r w:rsidR="00466321">
        <w:rPr>
          <w:rFonts w:ascii="Open Sans" w:eastAsia="Times New Roman" w:hAnsi="Open Sans" w:cs="Open Sans"/>
          <w:color w:val="0A0A0A"/>
          <w:lang w:eastAsia="pl-PL"/>
        </w:rPr>
        <w:t> </w:t>
      </w:r>
      <w:r w:rsidR="00122652">
        <w:rPr>
          <w:rFonts w:ascii="Open Sans" w:eastAsia="Times New Roman" w:hAnsi="Open Sans" w:cs="Open Sans"/>
          <w:color w:val="0A0A0A"/>
          <w:lang w:eastAsia="pl-PL"/>
        </w:rPr>
        <w:t>poniższy link:</w:t>
      </w:r>
    </w:p>
    <w:p w14:paraId="748E8A9B" w14:textId="0256D128" w:rsidR="002C4BB9" w:rsidRDefault="00000000" w:rsidP="00FA24A1">
      <w:pPr>
        <w:shd w:val="clear" w:color="auto" w:fill="FEFEFE"/>
        <w:spacing w:before="100" w:beforeAutospacing="1" w:after="100" w:afterAutospacing="1" w:line="240" w:lineRule="auto"/>
        <w:ind w:left="0" w:firstLine="0"/>
        <w:jc w:val="left"/>
        <w:rPr>
          <w:rFonts w:ascii="Open Sans" w:eastAsia="Times New Roman" w:hAnsi="Open Sans" w:cs="Open Sans"/>
          <w:color w:val="0A0A0A"/>
          <w:lang w:eastAsia="pl-PL"/>
        </w:rPr>
      </w:pPr>
      <w:hyperlink r:id="rId10" w:history="1">
        <w:r w:rsidR="00027A06" w:rsidRPr="00911D76">
          <w:rPr>
            <w:rStyle w:val="Hipercze"/>
            <w:rFonts w:ascii="Open Sans" w:eastAsia="Times New Roman" w:hAnsi="Open Sans" w:cs="Open Sans"/>
            <w:lang w:eastAsia="pl-PL"/>
          </w:rPr>
          <w:t>https://forms.office.com/e/218vyskR6w</w:t>
        </w:r>
      </w:hyperlink>
    </w:p>
    <w:p w14:paraId="559047EE" w14:textId="0ABD8270" w:rsidR="00654E4C" w:rsidRDefault="00654E4C" w:rsidP="00AF5754">
      <w:pPr>
        <w:shd w:val="clear" w:color="auto" w:fill="FEFEFE"/>
        <w:spacing w:before="100" w:beforeAutospacing="1" w:after="100" w:afterAutospacing="1" w:line="240" w:lineRule="auto"/>
        <w:ind w:left="0" w:firstLine="0"/>
        <w:rPr>
          <w:rFonts w:ascii="Open Sans" w:eastAsia="Times New Roman" w:hAnsi="Open Sans" w:cs="Open Sans"/>
          <w:color w:val="0A0A0A"/>
          <w:lang w:eastAsia="pl-PL"/>
        </w:rPr>
      </w:pPr>
      <w:r>
        <w:rPr>
          <w:rFonts w:ascii="Open Sans" w:eastAsia="Times New Roman" w:hAnsi="Open Sans" w:cs="Open Sans"/>
          <w:color w:val="0A0A0A"/>
          <w:lang w:eastAsia="pl-PL"/>
        </w:rPr>
        <w:t xml:space="preserve">W przypadku chęci złożenia uwag osobiście, w siedzibie </w:t>
      </w:r>
      <w:r w:rsidRPr="00AF5754">
        <w:rPr>
          <w:rFonts w:ascii="Open Sans" w:eastAsia="Times New Roman" w:hAnsi="Open Sans" w:cs="Open Sans"/>
          <w:lang w:eastAsia="pl-PL"/>
        </w:rPr>
        <w:t xml:space="preserve">Urzędu Gminy </w:t>
      </w:r>
      <w:r w:rsidR="00AF5754" w:rsidRPr="00AF5754">
        <w:rPr>
          <w:rFonts w:ascii="Open Sans" w:eastAsia="Times New Roman" w:hAnsi="Open Sans" w:cs="Open Sans"/>
          <w:lang w:eastAsia="pl-PL"/>
        </w:rPr>
        <w:t>Mokrsko</w:t>
      </w:r>
      <w:r w:rsidRPr="00AF5754">
        <w:rPr>
          <w:rFonts w:ascii="Open Sans" w:eastAsia="Times New Roman" w:hAnsi="Open Sans" w:cs="Open Sans"/>
          <w:lang w:eastAsia="pl-PL"/>
        </w:rPr>
        <w:t xml:space="preserve">, </w:t>
      </w:r>
      <w:r w:rsidRPr="00BA459A">
        <w:rPr>
          <w:rFonts w:ascii="Open Sans" w:eastAsia="Times New Roman" w:hAnsi="Open Sans" w:cs="Open Sans"/>
          <w:color w:val="0A0A0A"/>
          <w:lang w:eastAsia="pl-PL"/>
        </w:rPr>
        <w:t xml:space="preserve">w </w:t>
      </w:r>
      <w:r w:rsidR="00AF5754">
        <w:rPr>
          <w:rFonts w:ascii="Open Sans" w:eastAsia="Times New Roman" w:hAnsi="Open Sans" w:cs="Open Sans"/>
          <w:color w:val="0A0A0A"/>
          <w:lang w:eastAsia="pl-PL"/>
        </w:rPr>
        <w:t xml:space="preserve">pokoju </w:t>
      </w:r>
      <w:r w:rsidRPr="00BA459A">
        <w:rPr>
          <w:rFonts w:ascii="Open Sans" w:eastAsia="Times New Roman" w:hAnsi="Open Sans" w:cs="Open Sans"/>
          <w:color w:val="0A0A0A"/>
          <w:lang w:eastAsia="pl-PL"/>
        </w:rPr>
        <w:t>nr</w:t>
      </w:r>
      <w:r w:rsidRPr="00AF5754">
        <w:rPr>
          <w:rFonts w:ascii="Open Sans" w:eastAsia="Times New Roman" w:hAnsi="Open Sans" w:cs="Open Sans"/>
          <w:lang w:eastAsia="pl-PL"/>
        </w:rPr>
        <w:t xml:space="preserve"> </w:t>
      </w:r>
      <w:r w:rsidR="00AF5754" w:rsidRPr="00AF5754">
        <w:rPr>
          <w:rFonts w:ascii="Open Sans" w:eastAsia="Times New Roman" w:hAnsi="Open Sans" w:cs="Open Sans"/>
          <w:lang w:eastAsia="pl-PL"/>
        </w:rPr>
        <w:t>7</w:t>
      </w:r>
      <w:r w:rsidRPr="00AF5754">
        <w:rPr>
          <w:rFonts w:ascii="Open Sans" w:eastAsia="Times New Roman" w:hAnsi="Open Sans" w:cs="Open Sans"/>
          <w:lang w:eastAsia="pl-PL"/>
        </w:rPr>
        <w:t xml:space="preserve"> </w:t>
      </w:r>
      <w:r w:rsidRPr="00BA459A">
        <w:rPr>
          <w:rFonts w:ascii="Open Sans" w:eastAsia="Times New Roman" w:hAnsi="Open Sans" w:cs="Open Sans"/>
          <w:color w:val="0A0A0A"/>
          <w:lang w:eastAsia="pl-PL"/>
        </w:rPr>
        <w:t>(adres</w:t>
      </w:r>
      <w:r w:rsidR="00AF5754">
        <w:rPr>
          <w:rFonts w:ascii="Open Sans" w:eastAsia="Times New Roman" w:hAnsi="Open Sans" w:cs="Open Sans"/>
          <w:color w:val="0A0A0A"/>
          <w:lang w:eastAsia="pl-PL"/>
        </w:rPr>
        <w:t xml:space="preserve">: Mokrsko 231, 98-345 Mokrsko) </w:t>
      </w:r>
      <w:r>
        <w:rPr>
          <w:rFonts w:ascii="Open Sans" w:eastAsia="Times New Roman" w:hAnsi="Open Sans" w:cs="Open Sans"/>
          <w:color w:val="0A0A0A"/>
          <w:lang w:eastAsia="pl-PL"/>
        </w:rPr>
        <w:t xml:space="preserve">dostępny jest formularz </w:t>
      </w:r>
      <w:r w:rsidR="00AF5754">
        <w:rPr>
          <w:rFonts w:ascii="Open Sans" w:eastAsia="Times New Roman" w:hAnsi="Open Sans" w:cs="Open Sans"/>
          <w:color w:val="0A0A0A"/>
          <w:lang w:eastAsia="pl-PL"/>
        </w:rPr>
        <w:br/>
      </w:r>
      <w:r>
        <w:rPr>
          <w:rFonts w:ascii="Open Sans" w:eastAsia="Times New Roman" w:hAnsi="Open Sans" w:cs="Open Sans"/>
          <w:color w:val="0A0A0A"/>
          <w:lang w:eastAsia="pl-PL"/>
        </w:rPr>
        <w:t xml:space="preserve">w wersji papierowej. </w:t>
      </w:r>
    </w:p>
    <w:p w14:paraId="6709BA24" w14:textId="62553D9B" w:rsidR="006E3D82" w:rsidRPr="006E3D82" w:rsidRDefault="006E3D82" w:rsidP="00AF5754">
      <w:pPr>
        <w:shd w:val="clear" w:color="auto" w:fill="FEFEFE"/>
        <w:spacing w:before="100" w:beforeAutospacing="1" w:after="100" w:afterAutospacing="1" w:line="240" w:lineRule="auto"/>
        <w:ind w:left="0" w:firstLine="0"/>
        <w:rPr>
          <w:rFonts w:ascii="Open Sans" w:eastAsia="Times New Roman" w:hAnsi="Open Sans" w:cs="Open Sans"/>
          <w:color w:val="0A0A0A"/>
          <w:lang w:eastAsia="pl-PL"/>
        </w:rPr>
      </w:pPr>
      <w:r w:rsidRPr="006E3D82">
        <w:rPr>
          <w:rFonts w:ascii="Open Sans" w:eastAsia="Times New Roman" w:hAnsi="Open Sans" w:cs="Open Sans"/>
          <w:color w:val="0A0A0A"/>
          <w:lang w:eastAsia="pl-PL"/>
        </w:rPr>
        <w:t>Wyniki konsultacji zostaną przedstawione w formie sprawozdania z konsultacji społecznych i zamieszczone na stronie internetowej</w:t>
      </w:r>
      <w:r w:rsidR="005559CB">
        <w:rPr>
          <w:rFonts w:ascii="Open Sans" w:eastAsia="Times New Roman" w:hAnsi="Open Sans" w:cs="Open Sans"/>
          <w:color w:val="0A0A0A"/>
          <w:lang w:eastAsia="pl-PL"/>
        </w:rPr>
        <w:t xml:space="preserve"> </w:t>
      </w:r>
      <w:r w:rsidR="005559CB" w:rsidRPr="005559CB">
        <w:rPr>
          <w:rFonts w:ascii="Open Sans" w:eastAsia="Times New Roman" w:hAnsi="Open Sans" w:cs="Open Sans"/>
          <w:color w:val="0A0A0A"/>
          <w:lang w:eastAsia="pl-PL"/>
        </w:rPr>
        <w:t>Starostw</w:t>
      </w:r>
      <w:r w:rsidR="005559CB">
        <w:rPr>
          <w:rFonts w:ascii="Open Sans" w:eastAsia="Times New Roman" w:hAnsi="Open Sans" w:cs="Open Sans"/>
          <w:color w:val="0A0A0A"/>
          <w:lang w:eastAsia="pl-PL"/>
        </w:rPr>
        <w:t>a</w:t>
      </w:r>
      <w:r w:rsidR="005559CB" w:rsidRPr="005559CB">
        <w:rPr>
          <w:rFonts w:ascii="Open Sans" w:eastAsia="Times New Roman" w:hAnsi="Open Sans" w:cs="Open Sans"/>
          <w:color w:val="0A0A0A"/>
          <w:lang w:eastAsia="pl-PL"/>
        </w:rPr>
        <w:t xml:space="preserve"> Powiatowe</w:t>
      </w:r>
      <w:r w:rsidR="005559CB">
        <w:rPr>
          <w:rFonts w:ascii="Open Sans" w:eastAsia="Times New Roman" w:hAnsi="Open Sans" w:cs="Open Sans"/>
          <w:color w:val="0A0A0A"/>
          <w:lang w:eastAsia="pl-PL"/>
        </w:rPr>
        <w:t>go</w:t>
      </w:r>
      <w:r w:rsidR="005559CB" w:rsidRPr="005559CB">
        <w:rPr>
          <w:rFonts w:ascii="Open Sans" w:eastAsia="Times New Roman" w:hAnsi="Open Sans" w:cs="Open Sans"/>
          <w:color w:val="0A0A0A"/>
          <w:lang w:eastAsia="pl-PL"/>
        </w:rPr>
        <w:t xml:space="preserve"> w</w:t>
      </w:r>
      <w:r w:rsidR="005559CB">
        <w:rPr>
          <w:rFonts w:ascii="Open Sans" w:eastAsia="Times New Roman" w:hAnsi="Open Sans" w:cs="Open Sans"/>
          <w:color w:val="0A0A0A"/>
          <w:lang w:eastAsia="pl-PL"/>
        </w:rPr>
        <w:t> </w:t>
      </w:r>
      <w:r w:rsidR="00654E4C">
        <w:rPr>
          <w:rFonts w:ascii="Open Sans" w:eastAsia="Times New Roman" w:hAnsi="Open Sans" w:cs="Open Sans"/>
          <w:color w:val="0A0A0A"/>
          <w:lang w:eastAsia="pl-PL"/>
        </w:rPr>
        <w:t>Wieluniu</w:t>
      </w:r>
      <w:r w:rsidR="005559CB">
        <w:rPr>
          <w:rFonts w:ascii="Open Sans" w:eastAsia="Times New Roman" w:hAnsi="Open Sans" w:cs="Open Sans"/>
          <w:color w:val="0A0A0A"/>
          <w:lang w:eastAsia="pl-PL"/>
        </w:rPr>
        <w:t xml:space="preserve"> oraz na stronie internetowej</w:t>
      </w:r>
      <w:r w:rsidR="005559CB" w:rsidRPr="005559CB">
        <w:rPr>
          <w:rFonts w:ascii="Open Sans" w:eastAsia="Times New Roman" w:hAnsi="Open Sans" w:cs="Open Sans"/>
          <w:color w:val="0A0A0A"/>
          <w:lang w:eastAsia="pl-PL"/>
        </w:rPr>
        <w:t xml:space="preserve"> </w:t>
      </w:r>
      <w:r w:rsidR="00AF5754">
        <w:rPr>
          <w:rFonts w:ascii="Open Sans" w:eastAsia="Times New Roman" w:hAnsi="Open Sans" w:cs="Open Sans"/>
          <w:color w:val="0A0A0A"/>
          <w:lang w:eastAsia="pl-PL"/>
        </w:rPr>
        <w:t>Gminy Mokrsko.</w:t>
      </w:r>
    </w:p>
    <w:p w14:paraId="3062B74F" w14:textId="77777777" w:rsidR="00654E4C" w:rsidRDefault="00654E4C" w:rsidP="006E3D82">
      <w:pPr>
        <w:shd w:val="clear" w:color="auto" w:fill="FEFEFE"/>
        <w:spacing w:before="100" w:beforeAutospacing="1" w:after="100" w:afterAutospacing="1" w:line="240" w:lineRule="auto"/>
        <w:ind w:left="0" w:firstLine="0"/>
        <w:jc w:val="left"/>
        <w:rPr>
          <w:rFonts w:ascii="Open Sans" w:eastAsia="Times New Roman" w:hAnsi="Open Sans" w:cs="Open Sans"/>
          <w:color w:val="0A0A0A"/>
          <w:lang w:eastAsia="pl-PL"/>
        </w:rPr>
      </w:pPr>
    </w:p>
    <w:p w14:paraId="6927C129" w14:textId="023DB3AE" w:rsidR="007F11D6" w:rsidRPr="00AF5754" w:rsidRDefault="006E3D82" w:rsidP="00654E4C">
      <w:pPr>
        <w:shd w:val="clear" w:color="auto" w:fill="FEFEFE"/>
        <w:spacing w:before="100" w:beforeAutospacing="1" w:after="100" w:afterAutospacing="1" w:line="240" w:lineRule="auto"/>
        <w:ind w:left="0" w:firstLine="0"/>
        <w:jc w:val="right"/>
        <w:rPr>
          <w:rFonts w:ascii="Open Sans" w:eastAsia="Times New Roman" w:hAnsi="Open Sans" w:cs="Open Sans"/>
          <w:lang w:eastAsia="pl-PL"/>
        </w:rPr>
      </w:pPr>
      <w:r w:rsidRPr="00AF5754">
        <w:rPr>
          <w:rFonts w:ascii="Open Sans" w:eastAsia="Times New Roman" w:hAnsi="Open Sans" w:cs="Open Sans"/>
          <w:lang w:eastAsia="pl-PL"/>
        </w:rPr>
        <w:t>Wójt</w:t>
      </w:r>
      <w:r w:rsidR="00AF5754" w:rsidRPr="00AF5754">
        <w:rPr>
          <w:rFonts w:ascii="Open Sans" w:eastAsia="Times New Roman" w:hAnsi="Open Sans" w:cs="Open Sans"/>
          <w:lang w:eastAsia="pl-PL"/>
        </w:rPr>
        <w:t xml:space="preserve"> </w:t>
      </w:r>
      <w:r w:rsidR="00FA24A1" w:rsidRPr="00AF5754">
        <w:rPr>
          <w:rFonts w:ascii="Open Sans" w:eastAsia="Times New Roman" w:hAnsi="Open Sans" w:cs="Open Sans"/>
          <w:lang w:eastAsia="pl-PL"/>
        </w:rPr>
        <w:t xml:space="preserve">Gminy </w:t>
      </w:r>
      <w:r w:rsidR="00AF5754" w:rsidRPr="00AF5754">
        <w:rPr>
          <w:rFonts w:ascii="Open Sans" w:eastAsia="Times New Roman" w:hAnsi="Open Sans" w:cs="Open Sans"/>
          <w:lang w:eastAsia="pl-PL"/>
        </w:rPr>
        <w:t>Mokrsko</w:t>
      </w:r>
    </w:p>
    <w:sectPr w:rsidR="007F11D6" w:rsidRPr="00AF5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5735F"/>
    <w:multiLevelType w:val="hybridMultilevel"/>
    <w:tmpl w:val="849AA924"/>
    <w:lvl w:ilvl="0" w:tplc="37981DB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C613E65"/>
    <w:multiLevelType w:val="multilevel"/>
    <w:tmpl w:val="EB7ED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206AD3"/>
    <w:multiLevelType w:val="multilevel"/>
    <w:tmpl w:val="93BAF2F2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712879479">
    <w:abstractNumId w:val="2"/>
  </w:num>
  <w:num w:numId="2" w16cid:durableId="302782071">
    <w:abstractNumId w:val="1"/>
  </w:num>
  <w:num w:numId="3" w16cid:durableId="601256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D82"/>
    <w:rsid w:val="0000599A"/>
    <w:rsid w:val="00027A06"/>
    <w:rsid w:val="000562FC"/>
    <w:rsid w:val="00122652"/>
    <w:rsid w:val="0017097B"/>
    <w:rsid w:val="001C45B3"/>
    <w:rsid w:val="00200CF6"/>
    <w:rsid w:val="002171B7"/>
    <w:rsid w:val="002C4BB9"/>
    <w:rsid w:val="00332051"/>
    <w:rsid w:val="003668D5"/>
    <w:rsid w:val="00466321"/>
    <w:rsid w:val="00553B08"/>
    <w:rsid w:val="005559CB"/>
    <w:rsid w:val="005B7F5F"/>
    <w:rsid w:val="0062106A"/>
    <w:rsid w:val="00654E4C"/>
    <w:rsid w:val="0069576F"/>
    <w:rsid w:val="006E3D82"/>
    <w:rsid w:val="007F11D6"/>
    <w:rsid w:val="008077CD"/>
    <w:rsid w:val="00AF5754"/>
    <w:rsid w:val="00CB6F0F"/>
    <w:rsid w:val="00CE43E4"/>
    <w:rsid w:val="00D76381"/>
    <w:rsid w:val="00E0110B"/>
    <w:rsid w:val="00E76EEC"/>
    <w:rsid w:val="00F13AC2"/>
    <w:rsid w:val="00FA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14765"/>
  <w15:chartTrackingRefBased/>
  <w15:docId w15:val="{FF3235B4-A334-E047-9153-28E8929F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before="120" w:after="200" w:line="360" w:lineRule="auto"/>
        <w:ind w:left="1134" w:hanging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EEC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599A"/>
    <w:pPr>
      <w:keepNext/>
      <w:keepLines/>
      <w:numPr>
        <w:numId w:val="1"/>
      </w:numPr>
      <w:tabs>
        <w:tab w:val="left" w:pos="0"/>
      </w:tabs>
      <w:spacing w:before="360" w:after="360"/>
      <w:ind w:left="431" w:hanging="431"/>
      <w:outlineLvl w:val="0"/>
    </w:pPr>
    <w:rPr>
      <w:rFonts w:asciiTheme="minorHAnsi" w:eastAsiaTheme="majorEastAsia" w:hAnsiTheme="minorHAnsi" w:cstheme="majorBidi"/>
      <w:b/>
      <w:color w:val="262626" w:themeColor="text1" w:themeTint="D9"/>
      <w:sz w:val="28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gwny">
    <w:name w:val="tekst główny"/>
    <w:basedOn w:val="Normalny"/>
    <w:autoRedefine/>
    <w:qFormat/>
    <w:rsid w:val="00553B08"/>
    <w:pPr>
      <w:ind w:left="0" w:firstLine="0"/>
    </w:pPr>
    <w:rPr>
      <w:rFonts w:cs="Times New Roman"/>
      <w:iCs/>
      <w:color w:val="000000" w:themeColor="text1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3668D5"/>
    <w:pPr>
      <w:spacing w:after="0"/>
      <w:ind w:left="0" w:firstLine="0"/>
      <w:jc w:val="left"/>
    </w:pPr>
    <w:rPr>
      <w:rFonts w:eastAsia="Times New Roman" w:cs="Times New Roman"/>
      <w:bCs/>
      <w:iCs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0599A"/>
    <w:rPr>
      <w:rFonts w:eastAsiaTheme="majorEastAsia" w:cstheme="majorBidi"/>
      <w:b/>
      <w:color w:val="262626" w:themeColor="text1" w:themeTint="D9"/>
      <w:sz w:val="28"/>
      <w:szCs w:val="40"/>
    </w:rPr>
  </w:style>
  <w:style w:type="paragraph" w:customStyle="1" w:styleId="PhDTabelki">
    <w:name w:val="PhD_Tabelki"/>
    <w:link w:val="PhDTabelkiZnak"/>
    <w:autoRedefine/>
    <w:qFormat/>
    <w:rsid w:val="000562FC"/>
    <w:pPr>
      <w:spacing w:line="240" w:lineRule="auto"/>
      <w:ind w:firstLine="0"/>
      <w:jc w:val="center"/>
    </w:pPr>
    <w:rPr>
      <w:rFonts w:eastAsiaTheme="majorEastAsia" w:cstheme="majorBidi"/>
      <w:sz w:val="20"/>
      <w:szCs w:val="28"/>
    </w:rPr>
  </w:style>
  <w:style w:type="character" w:customStyle="1" w:styleId="PhDTabelkiZnak">
    <w:name w:val="PhD_Tabelki Znak"/>
    <w:basedOn w:val="Domylnaczcionkaakapitu"/>
    <w:link w:val="PhDTabelki"/>
    <w:rsid w:val="000562FC"/>
    <w:rPr>
      <w:rFonts w:eastAsiaTheme="majorEastAsia" w:cstheme="majorBidi"/>
      <w:sz w:val="20"/>
      <w:szCs w:val="28"/>
    </w:rPr>
  </w:style>
  <w:style w:type="paragraph" w:styleId="NormalnyWeb">
    <w:name w:val="Normal (Web)"/>
    <w:basedOn w:val="Normalny"/>
    <w:uiPriority w:val="99"/>
    <w:semiHidden/>
    <w:unhideWhenUsed/>
    <w:rsid w:val="006E3D82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6E3D82"/>
    <w:rPr>
      <w:b/>
      <w:bCs/>
    </w:rPr>
  </w:style>
  <w:style w:type="character" w:styleId="Uwydatnienie">
    <w:name w:val="Emphasis"/>
    <w:basedOn w:val="Domylnaczcionkaakapitu"/>
    <w:uiPriority w:val="20"/>
    <w:qFormat/>
    <w:rsid w:val="006E3D82"/>
    <w:rPr>
      <w:i/>
      <w:iCs/>
    </w:rPr>
  </w:style>
  <w:style w:type="paragraph" w:styleId="Akapitzlist">
    <w:name w:val="List Paragraph"/>
    <w:basedOn w:val="Normalny"/>
    <w:uiPriority w:val="34"/>
    <w:qFormat/>
    <w:rsid w:val="005559C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27A0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7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9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forms.office.com/e/218vyskR6w" TargetMode="Externa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6097BE4F351248B732BB7E2E3721E5" ma:contentTypeVersion="14" ma:contentTypeDescription="Utwórz nowy dokument." ma:contentTypeScope="" ma:versionID="71b8068b3d990e109b2dd34b91c829d4">
  <xsd:schema xmlns:xsd="http://www.w3.org/2001/XMLSchema" xmlns:xs="http://www.w3.org/2001/XMLSchema" xmlns:p="http://schemas.microsoft.com/office/2006/metadata/properties" xmlns:ns2="dbd583f9-b24f-4551-bd7f-a8fbe853cb4a" xmlns:ns3="1d09b1dc-c671-4d44-9d5e-feda9eafedf1" targetNamespace="http://schemas.microsoft.com/office/2006/metadata/properties" ma:root="true" ma:fieldsID="3e28c32336ed3d68f19d4f807cac207b" ns2:_="" ns3:_="">
    <xsd:import namespace="dbd583f9-b24f-4551-bd7f-a8fbe853cb4a"/>
    <xsd:import namespace="1d09b1dc-c671-4d44-9d5e-feda9eafed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583f9-b24f-4551-bd7f-a8fbe853cb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2711ef8a-c068-4504-8a4d-3f57886c83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9b1dc-c671-4d44-9d5e-feda9eafed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a0a3777-b41a-44e6-bd90-d0f463e9e3e9}" ma:internalName="TaxCatchAll" ma:showField="CatchAllData" ma:web="1d09b1dc-c671-4d44-9d5e-feda9eafed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2E2A22-2375-4B22-ACE5-126A68B2A0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C622B1-E628-435A-B8A0-2F372B93E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583f9-b24f-4551-bd7f-a8fbe853cb4a"/>
    <ds:schemaRef ds:uri="1d09b1dc-c671-4d44-9d5e-feda9eafed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 Grodzicka-Kowalczyk</dc:creator>
  <cp:keywords/>
  <dc:description/>
  <cp:lastModifiedBy>Natalia</cp:lastModifiedBy>
  <cp:revision>16</cp:revision>
  <dcterms:created xsi:type="dcterms:W3CDTF">2023-06-30T08:29:00Z</dcterms:created>
  <dcterms:modified xsi:type="dcterms:W3CDTF">2024-07-09T11:49:00Z</dcterms:modified>
</cp:coreProperties>
</file>